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0" w:rsidRPr="00C416DC" w:rsidRDefault="004E6790" w:rsidP="004E6790">
      <w:pPr>
        <w:spacing w:before="259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ATHLETICS IRELAND PRINCIPLE COMMITTEE </w:t>
      </w:r>
    </w:p>
    <w:p w:rsidR="004E6790" w:rsidRPr="00C416DC" w:rsidRDefault="004E6790" w:rsidP="004E6790">
      <w:pPr>
        <w:spacing w:before="259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C41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TERMS OF REFERENCE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Composition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The Principle Committees consist of an elected Chairperson and a number of elected representatives at Congress. Additionally, the Chairperson of each respective committee </w:t>
      </w:r>
      <w:r w:rsidRPr="00C416DC">
        <w:rPr>
          <w:rFonts w:ascii="Arial" w:eastAsia="Times New Roman" w:hAnsi="Arial" w:cs="Arial"/>
          <w:lang w:eastAsia="en-GB"/>
        </w:rPr>
        <w:t xml:space="preserve">nominates individuals </w:t>
      </w:r>
      <w:r w:rsidRPr="00C416DC">
        <w:rPr>
          <w:rFonts w:ascii="Arial" w:eastAsia="Times New Roman" w:hAnsi="Arial" w:cs="Arial"/>
          <w:color w:val="000000"/>
          <w:lang w:eastAsia="en-GB"/>
        </w:rPr>
        <w:t>to their commit</w:t>
      </w:r>
      <w:r w:rsidR="000E6166" w:rsidRPr="00C416DC">
        <w:rPr>
          <w:rFonts w:ascii="Arial" w:eastAsia="Times New Roman" w:hAnsi="Arial" w:cs="Arial"/>
          <w:color w:val="000000"/>
          <w:lang w:eastAsia="en-GB"/>
        </w:rPr>
        <w:t>tee who in turn must be appointed</w:t>
      </w:r>
      <w:r w:rsidRPr="00C416DC">
        <w:rPr>
          <w:rFonts w:ascii="Arial" w:eastAsia="Times New Roman" w:hAnsi="Arial" w:cs="Arial"/>
          <w:color w:val="000000"/>
          <w:lang w:eastAsia="en-GB"/>
        </w:rPr>
        <w:t xml:space="preserve"> by the Board. In the case of the Competition and Juvenile Committees additional Pro</w:t>
      </w:r>
      <w:r w:rsidR="000E6166" w:rsidRPr="00C416DC">
        <w:rPr>
          <w:rFonts w:ascii="Arial" w:eastAsia="Times New Roman" w:hAnsi="Arial" w:cs="Arial"/>
          <w:color w:val="000000"/>
          <w:lang w:eastAsia="en-GB"/>
        </w:rPr>
        <w:t>vincial R</w:t>
      </w:r>
      <w:r w:rsidRPr="00C416DC">
        <w:rPr>
          <w:rFonts w:ascii="Arial" w:eastAsia="Times New Roman" w:hAnsi="Arial" w:cs="Arial"/>
          <w:color w:val="000000"/>
          <w:lang w:eastAsia="en-GB"/>
        </w:rPr>
        <w:t>eps are also appointed.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Coaching &amp; Development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>C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hair plus 5 elected &amp; 5</w:t>
      </w:r>
      <w:r w:rsidRPr="00C416D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High Performance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>Ch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air plus 3 elected &amp; 3 a</w:t>
      </w:r>
      <w:r w:rsidRPr="00C416DC">
        <w:rPr>
          <w:rFonts w:ascii="Arial" w:eastAsia="Times New Roman" w:hAnsi="Arial" w:cs="Arial"/>
          <w:lang w:eastAsia="en-GB"/>
        </w:rPr>
        <w:t>ppointed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026DF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Finance &amp; Risk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>Cha</w:t>
      </w:r>
      <w:r w:rsidR="007B245B" w:rsidRPr="00C416DC">
        <w:rPr>
          <w:rFonts w:ascii="Arial" w:eastAsia="Times New Roman" w:hAnsi="Arial" w:cs="Arial"/>
          <w:color w:val="000000"/>
          <w:lang w:eastAsia="en-GB"/>
        </w:rPr>
        <w:t>ir plus 3 elected &amp; 3 a</w:t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 xml:space="preserve">ppointed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Competition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 xml:space="preserve">Chair plus 5 </w:t>
      </w:r>
      <w:r w:rsidRPr="00C416DC">
        <w:rPr>
          <w:rFonts w:ascii="Arial" w:eastAsia="Times New Roman" w:hAnsi="Arial" w:cs="Arial"/>
          <w:lang w:eastAsia="en-GB"/>
        </w:rPr>
        <w:t xml:space="preserve">elected &amp; 1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  <w:r w:rsidRPr="00C416DC">
        <w:rPr>
          <w:rFonts w:ascii="Arial" w:eastAsia="Times New Roman" w:hAnsi="Arial" w:cs="Arial"/>
          <w:color w:val="000000"/>
          <w:lang w:eastAsia="en-GB"/>
        </w:rPr>
        <w:t>and 4 Provincial Reps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Juvenile</w:t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</w:r>
      <w:r w:rsidRPr="00C416DC">
        <w:rPr>
          <w:rFonts w:ascii="Arial" w:eastAsia="Times New Roman" w:hAnsi="Arial" w:cs="Arial"/>
          <w:color w:val="000000"/>
          <w:lang w:eastAsia="en-GB"/>
        </w:rPr>
        <w:tab/>
        <w:t xml:space="preserve">Chair plus 5 elected &amp; 1 </w:t>
      </w:r>
      <w:r w:rsidR="007B245B" w:rsidRPr="00C416DC">
        <w:rPr>
          <w:rFonts w:ascii="Arial" w:eastAsia="Times New Roman" w:hAnsi="Arial" w:cs="Arial"/>
          <w:lang w:eastAsia="en-GB"/>
        </w:rPr>
        <w:t>a</w:t>
      </w:r>
      <w:r w:rsidRPr="00C416DC">
        <w:rPr>
          <w:rFonts w:ascii="Arial" w:eastAsia="Times New Roman" w:hAnsi="Arial" w:cs="Arial"/>
          <w:lang w:eastAsia="en-GB"/>
        </w:rPr>
        <w:t xml:space="preserve">ppointed </w:t>
      </w:r>
      <w:r w:rsidRPr="00C416DC">
        <w:rPr>
          <w:rFonts w:ascii="Arial" w:eastAsia="Times New Roman" w:hAnsi="Arial" w:cs="Arial"/>
          <w:color w:val="000000"/>
          <w:lang w:eastAsia="en-GB"/>
        </w:rPr>
        <w:t>and 4 Provincial Reps</w:t>
      </w:r>
    </w:p>
    <w:p w:rsidR="00831D2A" w:rsidRDefault="00831D2A" w:rsidP="004E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2         </w:t>
      </w:r>
      <w:r w:rsidR="000E6166" w:rsidRPr="00C416DC">
        <w:rPr>
          <w:rFonts w:ascii="Arial" w:eastAsia="Times New Roman" w:hAnsi="Arial" w:cs="Arial"/>
          <w:b/>
          <w:bCs/>
          <w:color w:val="000000"/>
          <w:lang w:eastAsia="en-GB"/>
        </w:rPr>
        <w:t xml:space="preserve">  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Purpose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0E6166" w:rsidRPr="00C416DC" w:rsidRDefault="000E6166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work in collaboration with relevant AAI staff to deliver agreed strategic and operational objectives for the specific committee.</w:t>
      </w:r>
    </w:p>
    <w:p w:rsidR="000E6166" w:rsidRPr="00C416DC" w:rsidRDefault="000E6166" w:rsidP="000E6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E6166" w:rsidP="00831D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Functions</w:t>
      </w:r>
    </w:p>
    <w:p w:rsidR="000E6166" w:rsidRPr="00C416DC" w:rsidRDefault="000E6166" w:rsidP="000E6166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draft a development plan in consultation with appropriate AAI Staff, with objectives for Board approval.</w:t>
      </w:r>
    </w:p>
    <w:p w:rsidR="000E6166" w:rsidRPr="00C416DC" w:rsidRDefault="000E6166" w:rsidP="000E61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4E6790" w:rsidRPr="00C416DC" w:rsidRDefault="000E6166" w:rsidP="000E6166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b.    </w:t>
      </w:r>
      <w:r w:rsidR="004E6790" w:rsidRPr="00C416DC">
        <w:rPr>
          <w:rFonts w:ascii="Arial" w:eastAsia="Times New Roman" w:hAnsi="Arial" w:cs="Arial"/>
          <w:color w:val="000000"/>
          <w:lang w:eastAsia="en-GB"/>
        </w:rPr>
        <w:t>To oversee, and report to the Board on, the implementation of the plan and objectives.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oversee the development of policies and strategies relevant to the specific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monitor trends and to make recommendations relevant to the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To promote best practice through the issuing of relevant information to stakeholders.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manage appropriately with appropriate staff any formal complaints relating to specific committee matters.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liaise through the Chair with the CEO of Athletics Ireland as necessary.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Default="004E6790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To perform any other tasks as required by the Board of Athletics Ireland.</w:t>
      </w:r>
    </w:p>
    <w:p w:rsidR="00831D2A" w:rsidRPr="00831D2A" w:rsidRDefault="00831D2A" w:rsidP="00831D2A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831D2A" w:rsidRPr="00C416DC" w:rsidRDefault="00831D2A" w:rsidP="000E616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 agree and oversee budgets for the specific committee.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6166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E6166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E6790" w:rsidRPr="00C416DC" w:rsidRDefault="004E6790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Meeting Frequency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lang w:eastAsia="en-GB"/>
        </w:rPr>
        <w:t>At least four times per annum.</w:t>
      </w:r>
    </w:p>
    <w:p w:rsidR="004E6790" w:rsidRPr="00C416DC" w:rsidRDefault="004E6790" w:rsidP="004E679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Board Reporting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The Committee will report through the CEO for each Board meeting and reports should contain the following: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Dates of what meetings have been held and attendance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Plan of activities and objectives for the year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Summary of activities since the last report</w:t>
      </w:r>
    </w:p>
    <w:p w:rsidR="004E6790" w:rsidRPr="00C416DC" w:rsidRDefault="004E6790" w:rsidP="004E67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>Any actions requiring Board attention</w:t>
      </w:r>
    </w:p>
    <w:p w:rsidR="004E6790" w:rsidRPr="00C416DC" w:rsidRDefault="004E6790" w:rsidP="004E6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0E6166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 xml:space="preserve">Board </w:t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App</w:t>
      </w:r>
      <w:r w:rsidR="007B245B" w:rsidRPr="00C416DC">
        <w:rPr>
          <w:rFonts w:ascii="Arial" w:eastAsia="Times New Roman" w:hAnsi="Arial" w:cs="Arial"/>
          <w:b/>
          <w:bCs/>
          <w:color w:val="000000"/>
          <w:lang w:eastAsia="en-GB"/>
        </w:rPr>
        <w:t>roval</w:t>
      </w:r>
      <w:r w:rsidR="007B245B"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23.07</w:t>
      </w:r>
      <w:r w:rsidR="004E6790" w:rsidRPr="00C416DC">
        <w:rPr>
          <w:rFonts w:ascii="Arial" w:eastAsia="Times New Roman" w:hAnsi="Arial" w:cs="Arial"/>
          <w:b/>
          <w:bCs/>
          <w:color w:val="000000"/>
          <w:lang w:eastAsia="en-GB"/>
        </w:rPr>
        <w:t>.2018</w:t>
      </w:r>
    </w:p>
    <w:p w:rsidR="004E6790" w:rsidRPr="00C416DC" w:rsidRDefault="004E6790" w:rsidP="004E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6790" w:rsidRPr="00C416DC" w:rsidRDefault="004E6790" w:rsidP="004E679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 xml:space="preserve">Signed </w:t>
      </w:r>
      <w:proofErr w:type="gramStart"/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>By</w:t>
      </w:r>
      <w:proofErr w:type="gramEnd"/>
      <w:r w:rsidRPr="00C416DC">
        <w:rPr>
          <w:rFonts w:ascii="Arial" w:eastAsia="Times New Roman" w:hAnsi="Arial" w:cs="Arial"/>
          <w:b/>
          <w:bCs/>
          <w:color w:val="000000"/>
          <w:lang w:eastAsia="en-GB"/>
        </w:rPr>
        <w:tab/>
        <w:t>Georgina Drumm (President)</w:t>
      </w:r>
    </w:p>
    <w:p w:rsidR="004D3773" w:rsidRPr="00C416DC" w:rsidRDefault="00883E69" w:rsidP="004E6790">
      <w:pPr>
        <w:rPr>
          <w:rFonts w:ascii="Arial" w:hAnsi="Arial" w:cs="Arial"/>
        </w:rPr>
      </w:pPr>
    </w:p>
    <w:sectPr w:rsidR="004D3773" w:rsidRPr="00C416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69" w:rsidRDefault="00883E69" w:rsidP="000E6166">
      <w:pPr>
        <w:spacing w:after="0" w:line="240" w:lineRule="auto"/>
      </w:pPr>
      <w:r>
        <w:separator/>
      </w:r>
    </w:p>
  </w:endnote>
  <w:endnote w:type="continuationSeparator" w:id="0">
    <w:p w:rsidR="00883E69" w:rsidRDefault="00883E69" w:rsidP="000E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66" w:rsidRPr="00C416DC" w:rsidRDefault="000B6D77">
    <w:pPr>
      <w:pStyle w:val="Footer"/>
      <w:rPr>
        <w:rFonts w:ascii="Arial" w:hAnsi="Arial" w:cs="Arial"/>
      </w:rPr>
    </w:pPr>
    <w:r>
      <w:rPr>
        <w:rFonts w:ascii="Arial" w:hAnsi="Arial" w:cs="Arial"/>
      </w:rPr>
      <w:t>Athletics Ireland Committee TOR Board Approved 23 July</w:t>
    </w:r>
    <w:r w:rsidR="000E6166" w:rsidRPr="00C416DC">
      <w:rPr>
        <w:rFonts w:ascii="Arial" w:hAnsi="Arial" w:cs="Arial"/>
      </w:rPr>
      <w:t xml:space="preserve"> 2018</w:t>
    </w:r>
  </w:p>
  <w:p w:rsidR="000E6166" w:rsidRDefault="000E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69" w:rsidRDefault="00883E69" w:rsidP="000E6166">
      <w:pPr>
        <w:spacing w:after="0" w:line="240" w:lineRule="auto"/>
      </w:pPr>
      <w:r>
        <w:separator/>
      </w:r>
    </w:p>
  </w:footnote>
  <w:footnote w:type="continuationSeparator" w:id="0">
    <w:p w:rsidR="00883E69" w:rsidRDefault="00883E69" w:rsidP="000E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66" w:rsidRDefault="000E6166">
    <w:pPr>
      <w:pStyle w:val="Header"/>
    </w:pPr>
    <w:r w:rsidRPr="000E6166">
      <w:rPr>
        <w:noProof/>
      </w:rPr>
      <w:drawing>
        <wp:inline distT="0" distB="0" distL="0" distR="0" wp14:anchorId="5107E360" wp14:editId="64EEBB88">
          <wp:extent cx="1013399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741" cy="52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66" w:rsidRDefault="000E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A02"/>
    <w:multiLevelType w:val="hybridMultilevel"/>
    <w:tmpl w:val="2C96F8E0"/>
    <w:lvl w:ilvl="0" w:tplc="EB6299A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32B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8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0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4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4C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E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AB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0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52C"/>
    <w:multiLevelType w:val="hybridMultilevel"/>
    <w:tmpl w:val="2662F1C2"/>
    <w:lvl w:ilvl="0" w:tplc="BCD4C8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8C9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E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C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6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C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2D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2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E2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22500"/>
    <w:multiLevelType w:val="hybridMultilevel"/>
    <w:tmpl w:val="09A6837E"/>
    <w:lvl w:ilvl="0" w:tplc="FF701E6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A0C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6E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6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B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4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49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69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160E4"/>
    <w:multiLevelType w:val="hybridMultilevel"/>
    <w:tmpl w:val="C5586A5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892"/>
    <w:multiLevelType w:val="hybridMultilevel"/>
    <w:tmpl w:val="D1C864B4"/>
    <w:lvl w:ilvl="0" w:tplc="D8F494D2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481"/>
    <w:multiLevelType w:val="hybridMultilevel"/>
    <w:tmpl w:val="BCC0C8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257A4"/>
    <w:multiLevelType w:val="hybridMultilevel"/>
    <w:tmpl w:val="686C7E5E"/>
    <w:lvl w:ilvl="0" w:tplc="8E6EBEB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322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E9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C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4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07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8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08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AA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A5D85"/>
    <w:multiLevelType w:val="hybridMultilevel"/>
    <w:tmpl w:val="851E459E"/>
    <w:lvl w:ilvl="0" w:tplc="C6D677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3BA3"/>
    <w:multiLevelType w:val="hybridMultilevel"/>
    <w:tmpl w:val="05BAF9AE"/>
    <w:lvl w:ilvl="0" w:tplc="2A58EAE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220F9D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4F693F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DF0C1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8CB72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118018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7C1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A0FDE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4A6E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E216490"/>
    <w:multiLevelType w:val="hybridMultilevel"/>
    <w:tmpl w:val="FC862E02"/>
    <w:lvl w:ilvl="0" w:tplc="E43EA276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3CA"/>
    <w:multiLevelType w:val="hybridMultilevel"/>
    <w:tmpl w:val="8C82F362"/>
    <w:lvl w:ilvl="0" w:tplc="BD6679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9ED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A3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EE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E5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2E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E8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2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7219F"/>
    <w:multiLevelType w:val="multilevel"/>
    <w:tmpl w:val="F308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15A9"/>
    <w:multiLevelType w:val="multilevel"/>
    <w:tmpl w:val="692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85"/>
    <w:rsid w:val="000026DF"/>
    <w:rsid w:val="000B6D77"/>
    <w:rsid w:val="000E6166"/>
    <w:rsid w:val="001048EF"/>
    <w:rsid w:val="00285E01"/>
    <w:rsid w:val="004E6790"/>
    <w:rsid w:val="00717A84"/>
    <w:rsid w:val="007B245B"/>
    <w:rsid w:val="00831D2A"/>
    <w:rsid w:val="00883E69"/>
    <w:rsid w:val="008F4AB3"/>
    <w:rsid w:val="00B94E85"/>
    <w:rsid w:val="00C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360B"/>
  <w15:chartTrackingRefBased/>
  <w15:docId w15:val="{A011557C-EE62-4071-8007-B0AD142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6790"/>
  </w:style>
  <w:style w:type="paragraph" w:styleId="ListParagraph">
    <w:name w:val="List Paragraph"/>
    <w:basedOn w:val="Normal"/>
    <w:uiPriority w:val="34"/>
    <w:qFormat/>
    <w:rsid w:val="000E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66"/>
  </w:style>
  <w:style w:type="paragraph" w:styleId="Footer">
    <w:name w:val="footer"/>
    <w:basedOn w:val="Normal"/>
    <w:link w:val="FooterChar"/>
    <w:uiPriority w:val="99"/>
    <w:unhideWhenUsed/>
    <w:rsid w:val="000E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Drumm</dc:creator>
  <cp:keywords/>
  <dc:description/>
  <cp:lastModifiedBy>Hamish Adams</cp:lastModifiedBy>
  <cp:revision>3</cp:revision>
  <dcterms:created xsi:type="dcterms:W3CDTF">2018-07-24T15:50:00Z</dcterms:created>
  <dcterms:modified xsi:type="dcterms:W3CDTF">2018-07-24T15:51:00Z</dcterms:modified>
</cp:coreProperties>
</file>